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2E" w:rsidRDefault="00D7462E" w:rsidP="00D746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Silvestrovský  výstup  na </w:t>
      </w:r>
      <w:proofErr w:type="spellStart"/>
      <w:r>
        <w:rPr>
          <w:rFonts w:ascii="Arial" w:hAnsi="Arial" w:cs="Arial"/>
          <w:b/>
          <w:sz w:val="24"/>
          <w:szCs w:val="24"/>
        </w:rPr>
        <w:t>Kňazovku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- 31.12.2015</w:t>
      </w:r>
    </w:p>
    <w:p w:rsidR="00D7462E" w:rsidRDefault="00D7462E" w:rsidP="00D746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462E" w:rsidRDefault="00D7462E" w:rsidP="00D746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Päť   rokov sa  konal  viac – menej  neoficiálne, len  tak  pošušky , odovzdávaním  si informácii  navzájom  medzi  sebou,  </w:t>
      </w:r>
      <w:proofErr w:type="spellStart"/>
      <w:r>
        <w:rPr>
          <w:rFonts w:ascii="Arial" w:hAnsi="Arial" w:cs="Arial"/>
          <w:sz w:val="24"/>
          <w:szCs w:val="24"/>
        </w:rPr>
        <w:t>Silvestrovký</w:t>
      </w:r>
      <w:proofErr w:type="spellEnd"/>
      <w:r>
        <w:rPr>
          <w:rFonts w:ascii="Arial" w:hAnsi="Arial" w:cs="Arial"/>
          <w:sz w:val="24"/>
          <w:szCs w:val="24"/>
        </w:rPr>
        <w:t xml:space="preserve">  výstup  na </w:t>
      </w:r>
      <w:proofErr w:type="spellStart"/>
      <w:r>
        <w:rPr>
          <w:rFonts w:ascii="Arial" w:hAnsi="Arial" w:cs="Arial"/>
          <w:sz w:val="24"/>
          <w:szCs w:val="24"/>
        </w:rPr>
        <w:t>Kňazovku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7462E" w:rsidRDefault="00D7462E" w:rsidP="00D746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Tohto   roku sa to „</w:t>
      </w:r>
      <w:proofErr w:type="spellStart"/>
      <w:r>
        <w:rPr>
          <w:rFonts w:ascii="Arial" w:hAnsi="Arial" w:cs="Arial"/>
          <w:sz w:val="24"/>
          <w:szCs w:val="24"/>
        </w:rPr>
        <w:t>zoficálnilo</w:t>
      </w:r>
      <w:proofErr w:type="spellEnd"/>
      <w:r>
        <w:rPr>
          <w:rFonts w:ascii="Arial" w:hAnsi="Arial" w:cs="Arial"/>
          <w:sz w:val="24"/>
          <w:szCs w:val="24"/>
        </w:rPr>
        <w:t xml:space="preserve">“  aj tým,  že   Obecný  úrad  v Olcnave  sa tam  postaral o občerstvenie  vo  forme gulášu a akcia    bola  oznámená  aj  prostredníctvom  obecného  rozhlasu.  Guláš  sa podujal  variť  pán  poslanec  Miroslav  </w:t>
      </w:r>
      <w:proofErr w:type="spellStart"/>
      <w:r>
        <w:rPr>
          <w:rFonts w:ascii="Arial" w:hAnsi="Arial" w:cs="Arial"/>
          <w:sz w:val="24"/>
          <w:szCs w:val="24"/>
        </w:rPr>
        <w:t>Gardošík</w:t>
      </w:r>
      <w:proofErr w:type="spellEnd"/>
      <w:r>
        <w:rPr>
          <w:rFonts w:ascii="Arial" w:hAnsi="Arial" w:cs="Arial"/>
          <w:sz w:val="24"/>
          <w:szCs w:val="24"/>
        </w:rPr>
        <w:t xml:space="preserve"> a veruže sa mu  vydaril. </w:t>
      </w:r>
    </w:p>
    <w:p w:rsidR="00D7462E" w:rsidRDefault="00D7462E" w:rsidP="00D746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Bolo  mrazivé počasie , teplomer  ráno  ukazoval  mínus  12  stupňov  po  nulou, ale ani  to  neodradilo  približne   130 </w:t>
      </w:r>
      <w:proofErr w:type="spellStart"/>
      <w:r>
        <w:rPr>
          <w:rFonts w:ascii="Arial" w:hAnsi="Arial" w:cs="Arial"/>
          <w:sz w:val="24"/>
          <w:szCs w:val="24"/>
        </w:rPr>
        <w:t>olcnavčanov</w:t>
      </w:r>
      <w:proofErr w:type="spellEnd"/>
      <w:r>
        <w:rPr>
          <w:rFonts w:ascii="Arial" w:hAnsi="Arial" w:cs="Arial"/>
          <w:sz w:val="24"/>
          <w:szCs w:val="24"/>
        </w:rPr>
        <w:t xml:space="preserve">  aj  hostí  od   rozhodnutia  tráviť  posledné  hodiny  starého  roku v zajatí  prírody,  ktorá  bola  síce  v ten  deň  mrazivá  a bez  snehu, ale  nádherne  slnečná. </w:t>
      </w:r>
    </w:p>
    <w:p w:rsidR="00D7462E" w:rsidRDefault="00D7462E" w:rsidP="00D746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Odmenou bol  pohľad z </w:t>
      </w:r>
      <w:proofErr w:type="spellStart"/>
      <w:r>
        <w:rPr>
          <w:rFonts w:ascii="Arial" w:hAnsi="Arial" w:cs="Arial"/>
          <w:sz w:val="24"/>
          <w:szCs w:val="24"/>
        </w:rPr>
        <w:t>Kňazovky</w:t>
      </w:r>
      <w:proofErr w:type="spellEnd"/>
      <w:r>
        <w:rPr>
          <w:rFonts w:ascii="Arial" w:hAnsi="Arial" w:cs="Arial"/>
          <w:sz w:val="24"/>
          <w:szCs w:val="24"/>
        </w:rPr>
        <w:t xml:space="preserve">  na  vrcholy  stromov  a aj vzdialenejšie  obce a mestá. </w:t>
      </w:r>
    </w:p>
    <w:p w:rsidR="00D7462E" w:rsidRDefault="00D7462E" w:rsidP="00D746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Táto „neoficiálna“  akcia  mala  aj svoj  program. </w:t>
      </w:r>
    </w:p>
    <w:p w:rsidR="00D7462E" w:rsidRDefault="00D7462E" w:rsidP="00D746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 12, 00  hodine  sme sa  pomodlili  Anjel  Pána , poďakovali  za  končiaci sa rok a keďže  je tento  rok vyhlásený  ako Rok  milosrdenstva, „padla“ aj Korunka Božieho  milosrdenstva.  </w:t>
      </w:r>
    </w:p>
    <w:p w:rsidR="00D7462E" w:rsidRDefault="00D7462E" w:rsidP="00D746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 krátkom  príhovore  pána  starostu   sa išlo „ </w:t>
      </w:r>
      <w:proofErr w:type="spellStart"/>
      <w:r>
        <w:rPr>
          <w:rFonts w:ascii="Arial" w:hAnsi="Arial" w:cs="Arial"/>
          <w:sz w:val="24"/>
          <w:szCs w:val="24"/>
        </w:rPr>
        <w:t>gulášovať</w:t>
      </w:r>
      <w:proofErr w:type="spellEnd"/>
      <w:r>
        <w:rPr>
          <w:rFonts w:ascii="Arial" w:hAnsi="Arial" w:cs="Arial"/>
          <w:sz w:val="24"/>
          <w:szCs w:val="24"/>
        </w:rPr>
        <w:t xml:space="preserve">,“   ale pred tým  však  bol povinný  starostovský aperitív. </w:t>
      </w:r>
    </w:p>
    <w:p w:rsidR="00D7462E" w:rsidRDefault="00D7462E" w:rsidP="00D746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 obede  nechýbal spev v sprievode  harmoniky  od nemenovaného  pána  harmonikára z Poráča. </w:t>
      </w:r>
    </w:p>
    <w:p w:rsidR="00D7462E" w:rsidRDefault="00D7462E" w:rsidP="00D746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Najstarším účastníkom  bol  pán  Jozef  </w:t>
      </w:r>
      <w:proofErr w:type="spellStart"/>
      <w:r>
        <w:rPr>
          <w:rFonts w:ascii="Arial" w:hAnsi="Arial" w:cs="Arial"/>
          <w:sz w:val="24"/>
          <w:szCs w:val="24"/>
        </w:rPr>
        <w:t>Kerula</w:t>
      </w:r>
      <w:proofErr w:type="spellEnd"/>
      <w:r>
        <w:rPr>
          <w:rFonts w:ascii="Arial" w:hAnsi="Arial" w:cs="Arial"/>
          <w:sz w:val="24"/>
          <w:szCs w:val="24"/>
        </w:rPr>
        <w:t xml:space="preserve">  ( 72 rokov) </w:t>
      </w:r>
      <w:r>
        <w:rPr>
          <w:rFonts w:ascii="Arial" w:hAnsi="Arial" w:cs="Arial"/>
          <w:sz w:val="24"/>
          <w:szCs w:val="24"/>
        </w:rPr>
        <w:t xml:space="preserve">až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do  chvíle, pokiaľ  neprišiel ( neskôr)  pán  Ondrej  </w:t>
      </w:r>
      <w:proofErr w:type="spellStart"/>
      <w:r>
        <w:rPr>
          <w:rFonts w:ascii="Arial" w:hAnsi="Arial" w:cs="Arial"/>
          <w:sz w:val="24"/>
          <w:szCs w:val="24"/>
        </w:rPr>
        <w:t>Dolnačko</w:t>
      </w:r>
      <w:proofErr w:type="spellEnd"/>
      <w:r>
        <w:rPr>
          <w:rFonts w:ascii="Arial" w:hAnsi="Arial" w:cs="Arial"/>
          <w:sz w:val="24"/>
          <w:szCs w:val="24"/>
        </w:rPr>
        <w:t xml:space="preserve"> ( 84 rokov) . </w:t>
      </w:r>
    </w:p>
    <w:p w:rsidR="00573D3B" w:rsidRDefault="00573D3B"/>
    <w:sectPr w:rsidR="0057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2E"/>
    <w:rsid w:val="00573D3B"/>
    <w:rsid w:val="0079143D"/>
    <w:rsid w:val="00D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6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6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Zlatica</dc:creator>
  <cp:lastModifiedBy>Zlatica</cp:lastModifiedBy>
  <cp:revision>2</cp:revision>
  <dcterms:created xsi:type="dcterms:W3CDTF">2016-01-01T15:57:00Z</dcterms:created>
  <dcterms:modified xsi:type="dcterms:W3CDTF">2016-01-01T16:03:00Z</dcterms:modified>
</cp:coreProperties>
</file>